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B370626" w14:textId="77777777" w:rsidR="00014D77" w:rsidRDefault="00014D77" w:rsidP="00014D77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 </w:t>
      </w:r>
      <w:proofErr w:type="spellStart"/>
      <w:r>
        <w:t>ecran</w:t>
      </w:r>
      <w:proofErr w:type="spellEnd"/>
      <w:r>
        <w:t xml:space="preserve"> 23”-42”</w:t>
      </w:r>
    </w:p>
    <w:p w14:paraId="58F38E2F" w14:textId="77777777" w:rsidR="00014D77" w:rsidRDefault="00014D77" w:rsidP="00014D77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arc, </w:t>
      </w:r>
      <w:proofErr w:type="spellStart"/>
      <w:r>
        <w:t>fixarea</w:t>
      </w:r>
      <w:proofErr w:type="spellEnd"/>
      <w:r>
        <w:t xml:space="preserve"> </w:t>
      </w:r>
      <w:proofErr w:type="spellStart"/>
      <w:r>
        <w:t>automatică</w:t>
      </w:r>
      <w:proofErr w:type="spellEnd"/>
      <w:r>
        <w:t xml:space="preserve">, </w:t>
      </w:r>
      <w:proofErr w:type="spellStart"/>
      <w:r>
        <w:t>bandă</w:t>
      </w:r>
      <w:proofErr w:type="spellEnd"/>
      <w:r>
        <w:t xml:space="preserve"> </w:t>
      </w:r>
      <w:proofErr w:type="spellStart"/>
      <w:r>
        <w:t>pt</w:t>
      </w:r>
      <w:proofErr w:type="spellEnd"/>
      <w:r>
        <w:t xml:space="preserve">. </w:t>
      </w:r>
      <w:proofErr w:type="spellStart"/>
      <w:r>
        <w:t>eliberare</w:t>
      </w:r>
      <w:proofErr w:type="spellEnd"/>
      <w:r>
        <w:t xml:space="preserve"> </w:t>
      </w:r>
      <w:proofErr w:type="spellStart"/>
      <w:r>
        <w:t>rapidă</w:t>
      </w:r>
      <w:proofErr w:type="spellEnd"/>
    </w:p>
    <w:p w14:paraId="12A28BA0" w14:textId="77777777" w:rsidR="00014D77" w:rsidRDefault="00014D77" w:rsidP="00014D77">
      <w:pPr>
        <w:tabs>
          <w:tab w:val="left" w:pos="1545"/>
        </w:tabs>
      </w:pPr>
      <w:proofErr w:type="spellStart"/>
      <w:r>
        <w:t>sarcină</w:t>
      </w:r>
      <w:proofErr w:type="spellEnd"/>
      <w:r>
        <w:t xml:space="preserve"> </w:t>
      </w:r>
      <w:proofErr w:type="spellStart"/>
      <w:r>
        <w:t>max</w:t>
      </w:r>
      <w:proofErr w:type="spellEnd"/>
      <w:r>
        <w:t>. 30 kg</w:t>
      </w:r>
    </w:p>
    <w:p w14:paraId="00D337D8" w14:textId="77777777" w:rsidR="00014D77" w:rsidRDefault="00014D77" w:rsidP="00014D77">
      <w:pPr>
        <w:tabs>
          <w:tab w:val="left" w:pos="1545"/>
        </w:tabs>
      </w:pPr>
      <w:proofErr w:type="spellStart"/>
      <w:r>
        <w:t>nivelă</w:t>
      </w:r>
      <w:proofErr w:type="spellEnd"/>
      <w:r>
        <w:t xml:space="preserve"> </w:t>
      </w:r>
      <w:proofErr w:type="spellStart"/>
      <w:r>
        <w:t>înglobată</w:t>
      </w:r>
      <w:proofErr w:type="spellEnd"/>
      <w:r>
        <w:t xml:space="preserve">, </w:t>
      </w:r>
      <w:proofErr w:type="spellStart"/>
      <w:r>
        <w:t>elemente</w:t>
      </w:r>
      <w:proofErr w:type="spellEnd"/>
      <w:r>
        <w:t xml:space="preserve"> de </w:t>
      </w:r>
      <w:proofErr w:type="spellStart"/>
      <w:r>
        <w:t>fixare</w:t>
      </w:r>
      <w:proofErr w:type="spellEnd"/>
      <w:r>
        <w:t xml:space="preserve"> </w:t>
      </w:r>
      <w:proofErr w:type="spellStart"/>
      <w:r>
        <w:t>anexate</w:t>
      </w:r>
      <w:proofErr w:type="spellEnd"/>
    </w:p>
    <w:p w14:paraId="264BC914" w14:textId="42120E38" w:rsidR="00987372" w:rsidRPr="005F1EDD" w:rsidRDefault="00014D77" w:rsidP="00014D77">
      <w:pPr>
        <w:tabs>
          <w:tab w:val="left" w:pos="1545"/>
        </w:tabs>
      </w:pPr>
      <w:r>
        <w:t>VESA 75 x 75, 100 x 100, 200 x 100, 200 x 200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2023-01-23T14:44:00Z</dcterms:created>
  <dcterms:modified xsi:type="dcterms:W3CDTF">2023-01-23T14:44:00Z</dcterms:modified>
</cp:coreProperties>
</file>